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0F" w:rsidRDefault="00E855AE" w:rsidP="0077160F">
      <w:pPr>
        <w:jc w:val="center"/>
      </w:pPr>
      <w:r w:rsidRPr="00E855AE">
        <w:t>​</w:t>
      </w:r>
      <w:r w:rsidR="0077160F">
        <w:t>TESTIMONIANZA PER GRAZIA RICEVUTA</w:t>
      </w:r>
    </w:p>
    <w:p w:rsidR="0077160F" w:rsidRDefault="0077160F" w:rsidP="0077160F">
      <w:pPr>
        <w:jc w:val="right"/>
      </w:pPr>
      <w:r>
        <w:t>Di Tiziana Speziale</w:t>
      </w:r>
    </w:p>
    <w:p w:rsidR="0077160F" w:rsidRDefault="0077160F"/>
    <w:p w:rsidR="0077160F" w:rsidRDefault="0077160F"/>
    <w:p w:rsidR="0077160F" w:rsidRDefault="00195AAE">
      <w:r>
        <w:t xml:space="preserve">Mi chiamo Tiziana, </w:t>
      </w:r>
      <w:r w:rsidR="0077160F" w:rsidRPr="0077160F">
        <w:t xml:space="preserve">sono sposata con Luigi Speziale e abbiamo due gemelle di </w:t>
      </w:r>
      <w:proofErr w:type="gramStart"/>
      <w:r w:rsidR="0077160F" w:rsidRPr="0077160F">
        <w:t>4</w:t>
      </w:r>
      <w:proofErr w:type="gramEnd"/>
      <w:r w:rsidR="0077160F" w:rsidRPr="0077160F">
        <w:t xml:space="preserve"> anni e mezzo:  Nina e Martina. Abitiamo a Crotone. </w:t>
      </w:r>
      <w:r w:rsidR="00E855AE" w:rsidRPr="00E855AE">
        <w:t xml:space="preserve"> </w:t>
      </w:r>
    </w:p>
    <w:p w:rsidR="00A26448" w:rsidRDefault="00195AAE">
      <w:r>
        <w:t>Era il 26 settembre 2015,</w:t>
      </w:r>
      <w:r w:rsidR="00E855AE" w:rsidRPr="00E855AE">
        <w:t xml:space="preserve"> un sabato mattina come tanti altri,</w:t>
      </w:r>
      <w:proofErr w:type="gramStart"/>
      <w:r w:rsidR="00E855AE" w:rsidRPr="00E855AE">
        <w:t xml:space="preserve">  </w:t>
      </w:r>
      <w:proofErr w:type="gramEnd"/>
      <w:r w:rsidR="00E855AE" w:rsidRPr="00E855AE">
        <w:t>trascorsi in tranquillità</w:t>
      </w:r>
      <w:r w:rsidR="0077160F">
        <w:t>. Quel</w:t>
      </w:r>
      <w:r w:rsidR="00E855AE" w:rsidRPr="00E855AE">
        <w:t xml:space="preserve"> giorno</w:t>
      </w:r>
      <w:proofErr w:type="gramStart"/>
      <w:r w:rsidR="00E855AE" w:rsidRPr="00E855AE">
        <w:t xml:space="preserve">  </w:t>
      </w:r>
      <w:proofErr w:type="gramEnd"/>
      <w:r w:rsidR="00E855AE" w:rsidRPr="00E855AE">
        <w:t xml:space="preserve">Luigi </w:t>
      </w:r>
      <w:r w:rsidR="0077160F">
        <w:t>accusava</w:t>
      </w:r>
      <w:r w:rsidR="00E855AE" w:rsidRPr="00E855AE">
        <w:t xml:space="preserve"> mal di testa e febbre. </w:t>
      </w:r>
      <w:r w:rsidR="0077160F">
        <w:t>Prese una piccola dose di Aulin</w:t>
      </w:r>
      <w:r w:rsidR="00E855AE" w:rsidRPr="00E855AE">
        <w:t xml:space="preserve"> e si mise a letto,</w:t>
      </w:r>
      <w:proofErr w:type="gramStart"/>
      <w:r w:rsidR="00E855AE" w:rsidRPr="00E855AE">
        <w:t xml:space="preserve">  </w:t>
      </w:r>
      <w:proofErr w:type="gramEnd"/>
      <w:r w:rsidR="00E855AE" w:rsidRPr="00E855AE">
        <w:t>senza gros</w:t>
      </w:r>
      <w:r w:rsidR="0077160F">
        <w:t>si sospetti.  Poco dopo si alzò</w:t>
      </w:r>
      <w:r w:rsidR="00E640C6">
        <w:t xml:space="preserve"> di scatto fissandomi, </w:t>
      </w:r>
      <w:r w:rsidR="00E855AE" w:rsidRPr="00E855AE">
        <w:t xml:space="preserve">senza riuscire a spiegarmi cosa accusasse. </w:t>
      </w:r>
    </w:p>
    <w:p w:rsidR="00A26448" w:rsidRDefault="00E855AE">
      <w:r w:rsidRPr="00E855AE">
        <w:t xml:space="preserve">Chiamai il </w:t>
      </w:r>
      <w:r w:rsidR="00A26448">
        <w:t>118</w:t>
      </w:r>
      <w:r w:rsidR="0077160F">
        <w:t>.</w:t>
      </w:r>
      <w:r w:rsidR="00A26448">
        <w:t xml:space="preserve"> </w:t>
      </w:r>
      <w:r w:rsidR="0077160F">
        <w:t xml:space="preserve">Quando arrivò, </w:t>
      </w:r>
      <w:r w:rsidR="00385AFB">
        <w:t xml:space="preserve">i sanitari </w:t>
      </w:r>
      <w:r w:rsidR="0077160F">
        <w:t xml:space="preserve">lo visitarono, </w:t>
      </w:r>
      <w:r w:rsidR="00A26448" w:rsidRPr="00A26448">
        <w:t>riscontrando pressione arteriosa molto bassa,</w:t>
      </w:r>
      <w:proofErr w:type="gramStart"/>
      <w:r w:rsidR="00A26448" w:rsidRPr="00A26448">
        <w:t xml:space="preserve">  </w:t>
      </w:r>
      <w:proofErr w:type="gramEnd"/>
      <w:r w:rsidR="00A26448" w:rsidRPr="00A26448">
        <w:t xml:space="preserve">temperatura corporea normale e un elettrocardiogramma perfetto.  Con scrupolosità andammo in ospedale </w:t>
      </w:r>
      <w:r w:rsidR="0077160F">
        <w:t xml:space="preserve">di Crotone, </w:t>
      </w:r>
      <w:r w:rsidR="00A26448" w:rsidRPr="00A26448">
        <w:t>dove furono e</w:t>
      </w:r>
      <w:r w:rsidR="00385AFB">
        <w:t>seguiti</w:t>
      </w:r>
      <w:r w:rsidR="00A26448" w:rsidRPr="00A26448">
        <w:t xml:space="preserve"> numerosi esami</w:t>
      </w:r>
      <w:r w:rsidR="00385AFB">
        <w:t xml:space="preserve"> clinici</w:t>
      </w:r>
      <w:r w:rsidR="00294560">
        <w:t xml:space="preserve">. </w:t>
      </w:r>
      <w:r w:rsidR="00A26448" w:rsidRPr="00A26448">
        <w:t>Por</w:t>
      </w:r>
      <w:r w:rsidR="0077160F">
        <w:t>tammo gli esiti di alcuni esami</w:t>
      </w:r>
      <w:r w:rsidR="00A26448" w:rsidRPr="00A26448">
        <w:t xml:space="preserve"> </w:t>
      </w:r>
      <w:proofErr w:type="gramStart"/>
      <w:r w:rsidR="00A26448" w:rsidRPr="00A26448">
        <w:t>precedentemente</w:t>
      </w:r>
      <w:proofErr w:type="gramEnd"/>
      <w:r w:rsidR="00A26448" w:rsidRPr="00A26448">
        <w:t xml:space="preserve"> effettuati, </w:t>
      </w:r>
      <w:r w:rsidR="00294560">
        <w:t>i cui</w:t>
      </w:r>
      <w:r w:rsidR="00A26448" w:rsidRPr="00A26448">
        <w:t xml:space="preserve"> valori indicavano una infezione in atto,  e una radiografia  toracica che attestava,  secondo lo pneumologo,  una pleurite.</w:t>
      </w:r>
    </w:p>
    <w:p w:rsidR="0077160F" w:rsidRDefault="00A26448">
      <w:proofErr w:type="gramStart"/>
      <w:r w:rsidRPr="00A26448">
        <w:t>A</w:t>
      </w:r>
      <w:proofErr w:type="gramEnd"/>
      <w:r w:rsidRPr="00A26448">
        <w:t xml:space="preserve"> seguito di tale controllo, ​ i medici consigliarono la ripetizione dell'esame PCR </w:t>
      </w:r>
      <w:r w:rsidR="0077160F">
        <w:t xml:space="preserve">e la radiografia al </w:t>
      </w:r>
      <w:r w:rsidRPr="00A26448">
        <w:t xml:space="preserve"> torace col mezzo di contrasto. </w:t>
      </w:r>
      <w:r w:rsidR="0077160F">
        <w:t>Tornati a casa,</w:t>
      </w:r>
      <w:r w:rsidRPr="00A26448">
        <w:t xml:space="preserve"> mio marito </w:t>
      </w:r>
      <w:r w:rsidR="0077160F">
        <w:t xml:space="preserve">avrebbe voluto riprendere </w:t>
      </w:r>
      <w:r w:rsidRPr="00A26448">
        <w:t>le sue attività abituali,</w:t>
      </w:r>
      <w:proofErr w:type="gramStart"/>
      <w:r w:rsidRPr="00A26448">
        <w:t xml:space="preserve">  </w:t>
      </w:r>
      <w:proofErr w:type="gramEnd"/>
      <w:r w:rsidRPr="00A26448">
        <w:t xml:space="preserve">quando cominciò  a parlare in modo incomprensibile. </w:t>
      </w:r>
    </w:p>
    <w:p w:rsidR="00D031D3" w:rsidRDefault="0077160F">
      <w:r>
        <w:t>L</w:t>
      </w:r>
      <w:r w:rsidR="00A26448" w:rsidRPr="00A26448">
        <w:t xml:space="preserve">o incitai ad andare nuovamente in ospedale, </w:t>
      </w:r>
      <w:r>
        <w:t>ma lui rifiutò. Sembrava che lui non si rendesse conto della gravità delle sue condizioni</w:t>
      </w:r>
      <w:r w:rsidR="00D031D3">
        <w:t>. Allora c</w:t>
      </w:r>
      <w:r w:rsidR="00A26448" w:rsidRPr="00A26448">
        <w:t>a</w:t>
      </w:r>
      <w:r w:rsidR="00D031D3">
        <w:t>dde improvvisamente sul divano,</w:t>
      </w:r>
      <w:r w:rsidR="00A26448" w:rsidRPr="00A26448">
        <w:t xml:space="preserve"> paralizzato dalla parte destra del corpo.  </w:t>
      </w:r>
      <w:r w:rsidR="00D031D3">
        <w:t xml:space="preserve">Ritornammo </w:t>
      </w:r>
      <w:r w:rsidR="00294560">
        <w:t>di nuovo</w:t>
      </w:r>
      <w:r w:rsidR="00D031D3">
        <w:t xml:space="preserve"> in ospedale.</w:t>
      </w:r>
    </w:p>
    <w:p w:rsidR="00D031D3" w:rsidRDefault="00A26448">
      <w:r w:rsidRPr="00A26448">
        <w:t xml:space="preserve">Dopo una TAC, fu ricoverato all'ospedale Pugliese di Catanzaro </w:t>
      </w:r>
      <w:r w:rsidR="00D031D3">
        <w:t xml:space="preserve">nel reparto di neurochirurgia </w:t>
      </w:r>
      <w:r w:rsidRPr="00A26448">
        <w:t xml:space="preserve">per emorragia cerebrale in corso.  Il giorno seguente </w:t>
      </w:r>
      <w:r w:rsidR="00D031D3">
        <w:t>eseguì un</w:t>
      </w:r>
      <w:r w:rsidRPr="00A26448">
        <w:t xml:space="preserve"> ecocardiogramma​, </w:t>
      </w:r>
      <w:r w:rsidR="00D031D3">
        <w:t xml:space="preserve">che rivelò la presenza di </w:t>
      </w:r>
      <w:proofErr w:type="gramStart"/>
      <w:r w:rsidR="00D031D3">
        <w:t xml:space="preserve">una </w:t>
      </w:r>
      <w:proofErr w:type="gramEnd"/>
      <w:r w:rsidRPr="00A26448">
        <w:t>endocardite batterica,  responsabile dell</w:t>
      </w:r>
      <w:r w:rsidR="00D031D3">
        <w:t xml:space="preserve">a stessa </w:t>
      </w:r>
      <w:r w:rsidRPr="00A26448">
        <w:t xml:space="preserve">emorragia cerebrale. </w:t>
      </w:r>
      <w:r w:rsidR="00DE67C6">
        <w:t xml:space="preserve">Io e la famiglia di Luigi (la madre Nina, le sorelle Agata, Alessandra e Francesca e il fratello Michele con le rispettive famiglie) </w:t>
      </w:r>
      <w:proofErr w:type="gramStart"/>
      <w:r w:rsidR="00DE67C6">
        <w:t>eravamo</w:t>
      </w:r>
      <w:proofErr w:type="gramEnd"/>
      <w:r w:rsidR="00DE67C6">
        <w:t xml:space="preserve"> cadute in un tunnel di dolore e di paura.</w:t>
      </w:r>
    </w:p>
    <w:p w:rsidR="00D031D3" w:rsidRDefault="00DE67C6" w:rsidP="003C1C21">
      <w:r>
        <w:t>A</w:t>
      </w:r>
      <w:r w:rsidRPr="00DE67C6">
        <w:t xml:space="preserve"> sostenerci </w:t>
      </w:r>
      <w:r w:rsidR="00C43904">
        <w:t xml:space="preserve">moralmente </w:t>
      </w:r>
      <w:r>
        <w:t>il Signore ci inviò</w:t>
      </w:r>
      <w:r w:rsidRPr="00DE67C6">
        <w:t xml:space="preserve"> un </w:t>
      </w:r>
      <w:r>
        <w:t>uomo di grande fede</w:t>
      </w:r>
      <w:r w:rsidRPr="00DE67C6">
        <w:t xml:space="preserve"> </w:t>
      </w:r>
      <w:r>
        <w:t>(</w:t>
      </w:r>
      <w:r w:rsidRPr="00DE67C6">
        <w:t>Achille Greco</w:t>
      </w:r>
      <w:r>
        <w:t>)</w:t>
      </w:r>
      <w:r w:rsidR="00C43904">
        <w:t xml:space="preserve">, </w:t>
      </w:r>
      <w:r w:rsidRPr="00DE67C6">
        <w:t>che</w:t>
      </w:r>
      <w:r>
        <w:t>,</w:t>
      </w:r>
      <w:r w:rsidRPr="00DE67C6">
        <w:t xml:space="preserve"> oltre a dar</w:t>
      </w:r>
      <w:r>
        <w:t>c</w:t>
      </w:r>
      <w:r w:rsidRPr="00DE67C6">
        <w:t>i parole di conforto</w:t>
      </w:r>
      <w:r>
        <w:t>,</w:t>
      </w:r>
      <w:r w:rsidRPr="00DE67C6">
        <w:t xml:space="preserve"> </w:t>
      </w:r>
      <w:r w:rsidR="00294560">
        <w:t>c</w:t>
      </w:r>
      <w:r w:rsidRPr="00DE67C6">
        <w:t>i invitò a pregare nella cappella dell'ospedale.  Qui</w:t>
      </w:r>
      <w:r>
        <w:t>,</w:t>
      </w:r>
      <w:r w:rsidRPr="00DE67C6">
        <w:t xml:space="preserve"> nella disperazione</w:t>
      </w:r>
      <w:r>
        <w:t xml:space="preserve">, abbiamo conosciuto </w:t>
      </w:r>
      <w:r w:rsidRPr="00DE67C6">
        <w:t>padre Pasquale</w:t>
      </w:r>
      <w:r w:rsidR="003C1C21">
        <w:t>,</w:t>
      </w:r>
      <w:r w:rsidR="00385AFB">
        <w:t xml:space="preserve"> che sin da subito fu ospitale</w:t>
      </w:r>
      <w:r w:rsidRPr="00DE67C6">
        <w:t xml:space="preserve"> </w:t>
      </w:r>
      <w:r w:rsidR="003C1C21">
        <w:t>con noi e ci invitò a sperare e a pregare. In questa circostanza ci p</w:t>
      </w:r>
      <w:r w:rsidR="00C43904">
        <w:t xml:space="preserve">arlò </w:t>
      </w:r>
      <w:r w:rsidRPr="00DE67C6">
        <w:t>della Serva di Dio N</w:t>
      </w:r>
      <w:r w:rsidR="00385AFB">
        <w:t>uccia</w:t>
      </w:r>
      <w:r w:rsidRPr="00DE67C6">
        <w:t xml:space="preserve"> T</w:t>
      </w:r>
      <w:r w:rsidR="00385AFB">
        <w:t xml:space="preserve">olomeo, </w:t>
      </w:r>
      <w:r w:rsidRPr="00DE67C6">
        <w:t>dandoci la sua immaginetta con la preghiera</w:t>
      </w:r>
      <w:r w:rsidR="003C1C21">
        <w:t>,</w:t>
      </w:r>
      <w:r w:rsidRPr="00DE67C6">
        <w:t xml:space="preserve"> </w:t>
      </w:r>
      <w:proofErr w:type="gramStart"/>
      <w:r w:rsidRPr="00DE67C6">
        <w:t>che</w:t>
      </w:r>
      <w:proofErr w:type="gramEnd"/>
      <w:r w:rsidRPr="00DE67C6">
        <w:t xml:space="preserve"> </w:t>
      </w:r>
      <w:proofErr w:type="gramStart"/>
      <w:r w:rsidRPr="00DE67C6">
        <w:t>iniziam</w:t>
      </w:r>
      <w:r w:rsidR="003C1C21">
        <w:t>m</w:t>
      </w:r>
      <w:r w:rsidRPr="00DE67C6">
        <w:t>o</w:t>
      </w:r>
      <w:proofErr w:type="gramEnd"/>
      <w:r w:rsidR="003C1C21">
        <w:t xml:space="preserve"> a recitare  quotidianamente, perché ella</w:t>
      </w:r>
      <w:r w:rsidRPr="00DE67C6">
        <w:t xml:space="preserve">  intercedesse </w:t>
      </w:r>
      <w:r w:rsidR="003C1C21">
        <w:t xml:space="preserve">presso Dio </w:t>
      </w:r>
      <w:r w:rsidRPr="00DE67C6">
        <w:t xml:space="preserve">per </w:t>
      </w:r>
      <w:r w:rsidR="003C1C21">
        <w:t xml:space="preserve">la salute di </w:t>
      </w:r>
      <w:r w:rsidRPr="00DE67C6">
        <w:t xml:space="preserve">Luigi.  </w:t>
      </w:r>
    </w:p>
    <w:p w:rsidR="00DE67C6" w:rsidRDefault="00A26448" w:rsidP="003C1C21">
      <w:r w:rsidRPr="00A26448">
        <w:t xml:space="preserve">Le </w:t>
      </w:r>
      <w:r w:rsidR="003C1C21">
        <w:t xml:space="preserve">sue </w:t>
      </w:r>
      <w:r w:rsidRPr="00A26448">
        <w:t>condizioni furono staziona</w:t>
      </w:r>
      <w:r w:rsidR="00D031D3">
        <w:t>rie per alcuni giorni,</w:t>
      </w:r>
      <w:r w:rsidRPr="00A26448">
        <w:t xml:space="preserve"> ma il quadro clinico andò peggiorando</w:t>
      </w:r>
      <w:r w:rsidR="00D031D3">
        <w:t xml:space="preserve"> con grosso rischio per la sua vita (era quasi in coma)</w:t>
      </w:r>
      <w:r w:rsidR="00C43904">
        <w:t xml:space="preserve">, cosicché </w:t>
      </w:r>
      <w:r w:rsidRPr="00A26448">
        <w:t>il primario,</w:t>
      </w:r>
      <w:proofErr w:type="gramStart"/>
      <w:r w:rsidRPr="00A26448">
        <w:t xml:space="preserve">  </w:t>
      </w:r>
      <w:proofErr w:type="gramEnd"/>
      <w:r w:rsidRPr="00A26448">
        <w:t xml:space="preserve">Dottore </w:t>
      </w:r>
      <w:r w:rsidR="00D031D3">
        <w:t xml:space="preserve">Claudio </w:t>
      </w:r>
      <w:r w:rsidRPr="00A26448">
        <w:t xml:space="preserve">Ceccotti,  decise di tentare un intervento </w:t>
      </w:r>
      <w:r w:rsidR="00D031D3">
        <w:t xml:space="preserve">molto </w:t>
      </w:r>
      <w:r w:rsidRPr="00A26448">
        <w:t xml:space="preserve">rischioso,  da cui sarebbe </w:t>
      </w:r>
      <w:r w:rsidR="003C1C21">
        <w:t xml:space="preserve">potuto </w:t>
      </w:r>
      <w:r w:rsidRPr="00A26448">
        <w:t>sopravvi</w:t>
      </w:r>
      <w:r w:rsidR="003C1C21">
        <w:t>vere</w:t>
      </w:r>
      <w:r w:rsidRPr="00A26448">
        <w:t xml:space="preserve"> solo con un miracolo. </w:t>
      </w:r>
      <w:r w:rsidR="003C1C21">
        <w:t>Con grande fede pregammo il Signore con l’intercessione di Nuccia. Era il 2 ottobre 2015. L’operazione durò una decina di ore. Il Signore g</w:t>
      </w:r>
      <w:r w:rsidR="00F14626">
        <w:t>uid</w:t>
      </w:r>
      <w:r w:rsidR="00294560">
        <w:t>ò</w:t>
      </w:r>
      <w:r w:rsidR="00F14626">
        <w:t xml:space="preserve"> la mano del chirurgo</w:t>
      </w:r>
      <w:r w:rsidR="00C43904">
        <w:t xml:space="preserve"> e </w:t>
      </w:r>
      <w:r w:rsidRPr="00A26448">
        <w:t xml:space="preserve">Luigi </w:t>
      </w:r>
      <w:r w:rsidR="00F14626">
        <w:t xml:space="preserve">ne uscì completamente ripulito dall’emorragia e guarito dall’aneurisma che aveva provocato il danno cerebrale. Non </w:t>
      </w:r>
      <w:r w:rsidRPr="00A26448">
        <w:t>riport</w:t>
      </w:r>
      <w:r w:rsidR="00F14626">
        <w:t>ò alcuna complicanza e non ci furono</w:t>
      </w:r>
      <w:r w:rsidRPr="00A26448">
        <w:t xml:space="preserve"> </w:t>
      </w:r>
      <w:proofErr w:type="gramStart"/>
      <w:r w:rsidRPr="00A26448">
        <w:t>ulteriori</w:t>
      </w:r>
      <w:proofErr w:type="gramEnd"/>
      <w:r w:rsidRPr="00A26448">
        <w:t xml:space="preserve"> danni cerebrali.</w:t>
      </w:r>
      <w:r w:rsidR="003C1C21">
        <w:t xml:space="preserve"> </w:t>
      </w:r>
    </w:p>
    <w:p w:rsidR="00C43904" w:rsidRDefault="00F14626" w:rsidP="00385AFB">
      <w:r>
        <w:t xml:space="preserve">Per ringraziamento io e alcuni famigliari andammo </w:t>
      </w:r>
      <w:r w:rsidR="00BE1FE5">
        <w:t>con padre Pasquale</w:t>
      </w:r>
      <w:r w:rsidR="00A26448" w:rsidRPr="00A26448">
        <w:t xml:space="preserve"> a visitare la tomba di Nuccia</w:t>
      </w:r>
      <w:r>
        <w:t>, alla quale</w:t>
      </w:r>
      <w:r w:rsidR="00A26448" w:rsidRPr="00A26448">
        <w:t xml:space="preserve"> chie</w:t>
      </w:r>
      <w:r>
        <w:t>demmo</w:t>
      </w:r>
      <w:r w:rsidR="00A26448" w:rsidRPr="00A26448">
        <w:t xml:space="preserve"> la grazia</w:t>
      </w:r>
      <w:r>
        <w:t xml:space="preserve"> della guarigione completa</w:t>
      </w:r>
      <w:r w:rsidR="00BE1FE5">
        <w:t xml:space="preserve">. Giorno dopo </w:t>
      </w:r>
      <w:proofErr w:type="gramStart"/>
      <w:r w:rsidR="00BE1FE5">
        <w:t>giorno</w:t>
      </w:r>
      <w:proofErr w:type="gramEnd"/>
      <w:r w:rsidR="00BE1FE5">
        <w:t xml:space="preserve"> </w:t>
      </w:r>
      <w:r>
        <w:t>abbiamo potuto apprezzare i continui</w:t>
      </w:r>
      <w:r w:rsidR="00A26448" w:rsidRPr="00A26448">
        <w:t xml:space="preserve"> miglioramenti. </w:t>
      </w:r>
      <w:r w:rsidR="00BE1FE5">
        <w:t xml:space="preserve">Dopo una ventina di giorni </w:t>
      </w:r>
      <w:r w:rsidR="00C43904">
        <w:t>Luigi lasciò</w:t>
      </w:r>
      <w:r w:rsidR="00E640C6">
        <w:t xml:space="preserve"> l’Ospedale di Catanzaro </w:t>
      </w:r>
      <w:r w:rsidR="00BE1FE5">
        <w:t xml:space="preserve">per continuare le </w:t>
      </w:r>
      <w:r>
        <w:t xml:space="preserve">cure </w:t>
      </w:r>
      <w:r w:rsidR="00BE1FE5">
        <w:t xml:space="preserve">presso </w:t>
      </w:r>
      <w:proofErr w:type="gramStart"/>
      <w:r w:rsidR="00BE1FE5">
        <w:t>il</w:t>
      </w:r>
      <w:r>
        <w:t xml:space="preserve"> centro di riabilitazione “Santa Anna</w:t>
      </w:r>
      <w:proofErr w:type="gramEnd"/>
      <w:r>
        <w:t xml:space="preserve">” </w:t>
      </w:r>
      <w:r w:rsidR="00BE1FE5">
        <w:t>di Crotone</w:t>
      </w:r>
      <w:r w:rsidR="00C43904">
        <w:t>.</w:t>
      </w:r>
    </w:p>
    <w:p w:rsidR="00385AFB" w:rsidRDefault="00BE1FE5" w:rsidP="00385AFB">
      <w:r>
        <w:t xml:space="preserve"> </w:t>
      </w:r>
      <w:r w:rsidR="00C43904">
        <w:t>Era necessario un</w:t>
      </w:r>
      <w:r>
        <w:t xml:space="preserve"> s</w:t>
      </w:r>
      <w:r w:rsidR="00385AFB">
        <w:t xml:space="preserve">econdo intervento chirurgico </w:t>
      </w:r>
      <w:r w:rsidR="00385AFB" w:rsidRPr="00385AFB">
        <w:t>per la sostituzione della valvola aortica</w:t>
      </w:r>
      <w:r w:rsidR="00C43904">
        <w:t>, devastata dall’infezione batterica,</w:t>
      </w:r>
      <w:r>
        <w:t xml:space="preserve"> presso la Clinica “Santa Anna” di Catanzaro</w:t>
      </w:r>
      <w:r w:rsidR="00385AFB">
        <w:t xml:space="preserve">. </w:t>
      </w:r>
      <w:r w:rsidR="00550B97">
        <w:t>N</w:t>
      </w:r>
      <w:r w:rsidR="00550B97" w:rsidRPr="00550B97">
        <w:t xml:space="preserve">onostante </w:t>
      </w:r>
      <w:r w:rsidR="00385AFB">
        <w:t>f</w:t>
      </w:r>
      <w:r w:rsidR="00550B97" w:rsidRPr="00550B97">
        <w:t>os</w:t>
      </w:r>
      <w:r w:rsidR="00385AFB">
        <w:t>s</w:t>
      </w:r>
      <w:r w:rsidR="00C43904">
        <w:t xml:space="preserve">e </w:t>
      </w:r>
      <w:proofErr w:type="gramStart"/>
      <w:r w:rsidR="00C43904">
        <w:t>altamente</w:t>
      </w:r>
      <w:proofErr w:type="gramEnd"/>
      <w:r w:rsidR="00C43904">
        <w:t xml:space="preserve"> rischioso operarlo,</w:t>
      </w:r>
      <w:r w:rsidR="00550B97" w:rsidRPr="00550B97">
        <w:t xml:space="preserve"> as</w:t>
      </w:r>
      <w:r w:rsidR="00385AFB">
        <w:t>pettare sarebbe stato letal</w:t>
      </w:r>
      <w:r w:rsidR="00C43904">
        <w:t>e.</w:t>
      </w:r>
      <w:r w:rsidR="00385AFB">
        <w:t xml:space="preserve"> I</w:t>
      </w:r>
      <w:r w:rsidR="00550B97" w:rsidRPr="00550B97">
        <w:t xml:space="preserve">l 9 dicembre </w:t>
      </w:r>
      <w:r w:rsidR="00C43904">
        <w:t xml:space="preserve">2015 </w:t>
      </w:r>
      <w:r w:rsidR="00385AFB">
        <w:t xml:space="preserve">Luigi fu operato al cuore. Abbiamo continuato a pregare Nuccia e </w:t>
      </w:r>
      <w:r w:rsidR="00C43904">
        <w:t xml:space="preserve">a </w:t>
      </w:r>
      <w:r w:rsidR="00385AFB">
        <w:t xml:space="preserve">sperare con fiducia. </w:t>
      </w:r>
      <w:r w:rsidR="00550B97" w:rsidRPr="00550B97">
        <w:t>Dio ha fatto in modo che si compisse il secondo miracolo:</w:t>
      </w:r>
      <w:proofErr w:type="gramStart"/>
      <w:r w:rsidR="00550B97" w:rsidRPr="00550B97">
        <w:t xml:space="preserve">  </w:t>
      </w:r>
      <w:proofErr w:type="gramEnd"/>
      <w:r w:rsidR="00C43904">
        <w:t>l’intervento è riuscito perfettamente</w:t>
      </w:r>
      <w:r w:rsidR="00550B97" w:rsidRPr="00550B97">
        <w:t xml:space="preserve">. </w:t>
      </w:r>
      <w:r w:rsidR="00385AFB">
        <w:t>Le</w:t>
      </w:r>
      <w:r w:rsidR="00550B97">
        <w:t xml:space="preserve"> funzioni motorie </w:t>
      </w:r>
      <w:r w:rsidR="00385AFB">
        <w:t>di Luigi e le sue condizioni generali sono migliorate in modo soddisfacente. È stato</w:t>
      </w:r>
      <w:r w:rsidR="00550B97">
        <w:t xml:space="preserve"> dimesso</w:t>
      </w:r>
      <w:r w:rsidR="00550B97" w:rsidRPr="00550B97">
        <w:t xml:space="preserve"> il 15 gennaio 2016.  Oggi Luigi è in grado di camminare da solo</w:t>
      </w:r>
      <w:r w:rsidR="00385AFB">
        <w:t>,</w:t>
      </w:r>
      <w:r w:rsidR="00550B97" w:rsidRPr="00550B97">
        <w:t xml:space="preserve"> ha parzialmente ripreso </w:t>
      </w:r>
      <w:proofErr w:type="gramStart"/>
      <w:r w:rsidR="00550B97" w:rsidRPr="00550B97">
        <w:t>le fu</w:t>
      </w:r>
      <w:r w:rsidR="00385AFB">
        <w:t>nzionalità</w:t>
      </w:r>
      <w:proofErr w:type="gramEnd"/>
      <w:r w:rsidR="00385AFB">
        <w:t xml:space="preserve"> dell'arto superiore </w:t>
      </w:r>
      <w:r w:rsidR="00C43904">
        <w:t xml:space="preserve">destro </w:t>
      </w:r>
      <w:r w:rsidR="00385AFB">
        <w:t>e parla regolarmente, anche se ancora non perfettamente.</w:t>
      </w:r>
      <w:bookmarkStart w:id="0" w:name="_GoBack"/>
      <w:bookmarkEnd w:id="0"/>
    </w:p>
    <w:p w:rsidR="00550B97" w:rsidRDefault="00385AFB" w:rsidP="00385AFB">
      <w:r>
        <w:t xml:space="preserve"> </w:t>
      </w:r>
      <w:r w:rsidR="00550B97" w:rsidRPr="00550B97">
        <w:t xml:space="preserve">Ringrazio tutti </w:t>
      </w:r>
      <w:proofErr w:type="gramStart"/>
      <w:r w:rsidR="00550B97" w:rsidRPr="00550B97">
        <w:t>coloro</w:t>
      </w:r>
      <w:proofErr w:type="gramEnd"/>
      <w:r w:rsidR="00550B97" w:rsidRPr="00550B97">
        <w:t xml:space="preserve"> che hanno pregato per mio marito e lodo il Signore che ha manifestato la sua grandezza,  compiendo miracoli. Grazie anche a te</w:t>
      </w:r>
      <w:r>
        <w:t>,</w:t>
      </w:r>
      <w:r w:rsidR="00550B97" w:rsidRPr="00550B97">
        <w:t xml:space="preserve"> Nuccia</w:t>
      </w:r>
      <w:r>
        <w:t>,</w:t>
      </w:r>
      <w:r w:rsidR="00550B97">
        <w:t xml:space="preserve"> per le tue preghiere.</w:t>
      </w:r>
    </w:p>
    <w:p w:rsidR="00550B97" w:rsidRDefault="00550B97" w:rsidP="00550B97">
      <w:pPr>
        <w:jc w:val="left"/>
      </w:pPr>
      <w:r>
        <w:t>Crotone, 21 gennaio 2015</w:t>
      </w:r>
      <w:proofErr w:type="gramStart"/>
      <w:r>
        <w:t xml:space="preserve">                                                 </w:t>
      </w:r>
      <w:proofErr w:type="gramEnd"/>
      <w:r>
        <w:t xml:space="preserve">Tiziana  Speziale.                                                  </w:t>
      </w:r>
    </w:p>
    <w:sectPr w:rsidR="00550B97" w:rsidSect="00550B97">
      <w:pgSz w:w="11907" w:h="16839" w:code="9"/>
      <w:pgMar w:top="851" w:right="737" w:bottom="851" w:left="964" w:header="0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AE"/>
    <w:rsid w:val="0005422D"/>
    <w:rsid w:val="00195AAE"/>
    <w:rsid w:val="00294560"/>
    <w:rsid w:val="00385AFB"/>
    <w:rsid w:val="00392EE9"/>
    <w:rsid w:val="003C1C21"/>
    <w:rsid w:val="00405AA5"/>
    <w:rsid w:val="004467E8"/>
    <w:rsid w:val="005417D6"/>
    <w:rsid w:val="00550B97"/>
    <w:rsid w:val="006105E8"/>
    <w:rsid w:val="00684BA7"/>
    <w:rsid w:val="0077160F"/>
    <w:rsid w:val="00781547"/>
    <w:rsid w:val="007D4514"/>
    <w:rsid w:val="00855A79"/>
    <w:rsid w:val="008D1220"/>
    <w:rsid w:val="00A26448"/>
    <w:rsid w:val="00A56237"/>
    <w:rsid w:val="00BD6FB8"/>
    <w:rsid w:val="00BE1FE5"/>
    <w:rsid w:val="00C43904"/>
    <w:rsid w:val="00D031D3"/>
    <w:rsid w:val="00D76E60"/>
    <w:rsid w:val="00DE67C6"/>
    <w:rsid w:val="00E640C6"/>
    <w:rsid w:val="00E855AE"/>
    <w:rsid w:val="00F14626"/>
    <w:rsid w:val="00FB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220"/>
    <w:pPr>
      <w:widowControl w:val="0"/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next w:val="Normale"/>
    <w:qFormat/>
    <w:rsid w:val="00A562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237"/>
    <w:rPr>
      <w:sz w:val="20"/>
      <w:szCs w:val="20"/>
    </w:rPr>
  </w:style>
  <w:style w:type="paragraph" w:styleId="Nessunaspaziatura">
    <w:name w:val="No Spacing"/>
    <w:uiPriority w:val="1"/>
    <w:qFormat/>
    <w:rsid w:val="00FB76F4"/>
    <w:pPr>
      <w:widowControl w:val="0"/>
      <w:spacing w:line="240" w:lineRule="auto"/>
      <w:ind w:firstLine="0"/>
      <w:jc w:val="left"/>
    </w:pPr>
    <w:rPr>
      <w:rFonts w:eastAsia="Courier New" w:cs="Courier New"/>
      <w:color w:val="00000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220"/>
    <w:pPr>
      <w:widowControl w:val="0"/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next w:val="Normale"/>
    <w:qFormat/>
    <w:rsid w:val="00A562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237"/>
    <w:rPr>
      <w:sz w:val="20"/>
      <w:szCs w:val="20"/>
    </w:rPr>
  </w:style>
  <w:style w:type="paragraph" w:styleId="Nessunaspaziatura">
    <w:name w:val="No Spacing"/>
    <w:uiPriority w:val="1"/>
    <w:qFormat/>
    <w:rsid w:val="00FB76F4"/>
    <w:pPr>
      <w:widowControl w:val="0"/>
      <w:spacing w:line="240" w:lineRule="auto"/>
      <w:ind w:firstLine="0"/>
      <w:jc w:val="left"/>
    </w:pPr>
    <w:rPr>
      <w:rFonts w:eastAsia="Courier New" w:cs="Courier New"/>
      <w:color w:val="00000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5</cp:revision>
  <cp:lastPrinted>2016-01-22T12:16:00Z</cp:lastPrinted>
  <dcterms:created xsi:type="dcterms:W3CDTF">2016-01-22T11:27:00Z</dcterms:created>
  <dcterms:modified xsi:type="dcterms:W3CDTF">2016-01-22T12:17:00Z</dcterms:modified>
</cp:coreProperties>
</file>